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9C26E" w14:textId="77777777" w:rsidR="00D358FF" w:rsidRDefault="00D358FF" w:rsidP="00E765C3">
      <w:pPr>
        <w:pStyle w:val="Heading1"/>
        <w:contextualSpacing/>
        <w:jc w:val="center"/>
        <w:rPr>
          <w:lang w:val="en-US"/>
        </w:rPr>
      </w:pPr>
      <w:r w:rsidRPr="00D358FF">
        <w:rPr>
          <w:lang w:val="en-US"/>
        </w:rPr>
        <w:t>SDC Vol 1 Fol 311-312 Ann Morry to Matthew Ryan 21-07-1832</w:t>
      </w:r>
    </w:p>
    <w:p w14:paraId="68C4C469" w14:textId="77777777" w:rsidR="00D358FF" w:rsidRDefault="00D358FF" w:rsidP="00D358FF">
      <w:pPr>
        <w:contextualSpacing/>
        <w:jc w:val="center"/>
        <w:rPr>
          <w:lang w:val="en-US"/>
        </w:rPr>
      </w:pPr>
      <w:r>
        <w:rPr>
          <w:lang w:val="en-US"/>
        </w:rPr>
        <w:t>Ann Morry to Matthew Ryan</w:t>
      </w:r>
    </w:p>
    <w:p w14:paraId="5FAFD0CD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t>Know all men by these presents</w:t>
      </w:r>
    </w:p>
    <w:p w14:paraId="76EA2E72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that I </w:t>
      </w:r>
      <w:r w:rsidR="00E765C3">
        <w:rPr>
          <w:lang w:val="en-US"/>
        </w:rPr>
        <w:t>Ann Morry wife of Matthew Morry</w:t>
      </w:r>
    </w:p>
    <w:p w14:paraId="1104D3C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late of Capelin Bay in the Island of New</w:t>
      </w:r>
      <w:r w:rsidR="00E765C3">
        <w:rPr>
          <w:lang w:val="en-US"/>
        </w:rPr>
        <w:t>-</w:t>
      </w:r>
    </w:p>
    <w:p w14:paraId="013D8FFA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t>-</w:t>
      </w:r>
      <w:proofErr w:type="spellStart"/>
      <w:r w:rsidR="00D358FF">
        <w:rPr>
          <w:lang w:val="en-US"/>
        </w:rPr>
        <w:t>foundland</w:t>
      </w:r>
      <w:proofErr w:type="spellEnd"/>
      <w:r w:rsidR="00D358FF">
        <w:rPr>
          <w:lang w:val="en-US"/>
        </w:rPr>
        <w:t>,</w:t>
      </w:r>
      <w:r>
        <w:rPr>
          <w:lang w:val="en-US"/>
        </w:rPr>
        <w:t xml:space="preserve"> Merchant, but now of Ferryland</w:t>
      </w:r>
    </w:p>
    <w:p w14:paraId="31C92803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in the Isla</w:t>
      </w:r>
      <w:r w:rsidR="00E765C3">
        <w:rPr>
          <w:lang w:val="en-US"/>
        </w:rPr>
        <w:t>nd aforesaid being possessed of</w:t>
      </w:r>
    </w:p>
    <w:p w14:paraId="0D10CBCB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a certain P</w:t>
      </w:r>
      <w:r w:rsidR="00E765C3">
        <w:rPr>
          <w:lang w:val="en-US"/>
        </w:rPr>
        <w:t>lantation situated on the North</w:t>
      </w:r>
    </w:p>
    <w:p w14:paraId="5866DB6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side of Aquaforte </w:t>
      </w:r>
      <w:r w:rsidR="00E765C3">
        <w:rPr>
          <w:lang w:val="en-US"/>
        </w:rPr>
        <w:t>River Head in the</w:t>
      </w:r>
    </w:p>
    <w:p w14:paraId="7CFC373A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Island a</w:t>
      </w:r>
      <w:r w:rsidR="00E765C3">
        <w:rPr>
          <w:lang w:val="en-US"/>
        </w:rPr>
        <w:t>foresaid and late in possession</w:t>
      </w:r>
    </w:p>
    <w:p w14:paraId="72DF99C3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of Michae</w:t>
      </w:r>
      <w:r w:rsidR="00E765C3">
        <w:rPr>
          <w:lang w:val="en-US"/>
        </w:rPr>
        <w:t>l Haley by and with the consent</w:t>
      </w:r>
    </w:p>
    <w:p w14:paraId="071ACB0C" w14:textId="4350B619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of my Husban</w:t>
      </w:r>
      <w:r w:rsidR="00E765C3">
        <w:rPr>
          <w:lang w:val="en-US"/>
        </w:rPr>
        <w:t xml:space="preserve">d aforesaid whose </w:t>
      </w:r>
      <w:r w:rsidR="002965B4">
        <w:rPr>
          <w:lang w:val="en-US"/>
        </w:rPr>
        <w:t xml:space="preserve">[word “signature” omitted] </w:t>
      </w:r>
      <w:bookmarkStart w:id="0" w:name="_GoBack"/>
      <w:bookmarkEnd w:id="0"/>
      <w:r w:rsidR="00E765C3">
        <w:rPr>
          <w:lang w:val="en-US"/>
        </w:rPr>
        <w:t>a</w:t>
      </w:r>
      <w:r w:rsidR="002965B4">
        <w:rPr>
          <w:lang w:val="en-US"/>
        </w:rPr>
        <w:t>s</w:t>
      </w:r>
      <w:r w:rsidR="00E765C3">
        <w:rPr>
          <w:lang w:val="en-US"/>
        </w:rPr>
        <w:t xml:space="preserve"> subscribing</w:t>
      </w:r>
    </w:p>
    <w:p w14:paraId="29EC52EB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Witness is </w:t>
      </w:r>
      <w:r w:rsidR="00E765C3">
        <w:rPr>
          <w:lang w:val="en-US"/>
        </w:rPr>
        <w:t>hereunto annexed as a Testimony</w:t>
      </w:r>
    </w:p>
    <w:p w14:paraId="6A35C6C1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thereof, for </w:t>
      </w:r>
      <w:r w:rsidR="00E765C3">
        <w:rPr>
          <w:lang w:val="en-US"/>
        </w:rPr>
        <w:t>and in consideration of the sum</w:t>
      </w:r>
    </w:p>
    <w:p w14:paraId="2C16BB9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of Nine Pounds Current Mo</w:t>
      </w:r>
      <w:r w:rsidR="00E765C3">
        <w:rPr>
          <w:lang w:val="en-US"/>
        </w:rPr>
        <w:t>ney of this</w:t>
      </w:r>
    </w:p>
    <w:p w14:paraId="7F279C1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Island </w:t>
      </w:r>
      <w:r w:rsidR="00E765C3">
        <w:rPr>
          <w:lang w:val="en-US"/>
        </w:rPr>
        <w:t>to me in Hand paid at or before</w:t>
      </w:r>
    </w:p>
    <w:p w14:paraId="2D9D2C4D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the sealing</w:t>
      </w:r>
      <w:r w:rsidR="00E765C3">
        <w:rPr>
          <w:lang w:val="en-US"/>
        </w:rPr>
        <w:t xml:space="preserve"> and delivery of these presents</w:t>
      </w:r>
    </w:p>
    <w:p w14:paraId="01B95421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the receipt </w:t>
      </w:r>
      <w:r w:rsidR="00E765C3">
        <w:rPr>
          <w:lang w:val="en-US"/>
        </w:rPr>
        <w:t>whereof is hereby acknowledged.</w:t>
      </w:r>
    </w:p>
    <w:p w14:paraId="3DDD146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Hath</w:t>
      </w:r>
      <w:r w:rsidR="00E765C3">
        <w:rPr>
          <w:lang w:val="en-US"/>
        </w:rPr>
        <w:t xml:space="preserve"> granted bargained and sold and</w:t>
      </w:r>
    </w:p>
    <w:p w14:paraId="6564D03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by these </w:t>
      </w:r>
      <w:r w:rsidR="00E765C3">
        <w:rPr>
          <w:lang w:val="en-US"/>
        </w:rPr>
        <w:t>presents Doth grant bargain and</w:t>
      </w:r>
    </w:p>
    <w:p w14:paraId="6795D208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sell</w:t>
      </w:r>
      <w:r w:rsidR="00E765C3">
        <w:rPr>
          <w:lang w:val="en-US"/>
        </w:rPr>
        <w:t xml:space="preserve"> unto Matthew Ryan of Aqua Forte</w:t>
      </w:r>
    </w:p>
    <w:p w14:paraId="79A7723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his Execu</w:t>
      </w:r>
      <w:r w:rsidR="00E765C3">
        <w:rPr>
          <w:lang w:val="en-US"/>
        </w:rPr>
        <w:t>tors Administrators and Assigns</w:t>
      </w:r>
    </w:p>
    <w:p w14:paraId="27D69F9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all a</w:t>
      </w:r>
      <w:r w:rsidR="00E765C3">
        <w:rPr>
          <w:lang w:val="en-US"/>
        </w:rPr>
        <w:t>nd singular the said Plantation and</w:t>
      </w:r>
    </w:p>
    <w:p w14:paraId="6FB579C9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all Estat</w:t>
      </w:r>
      <w:r w:rsidR="00E765C3">
        <w:rPr>
          <w:lang w:val="en-US"/>
        </w:rPr>
        <w:t>e Right Title Interest Property</w:t>
      </w:r>
    </w:p>
    <w:p w14:paraId="200DFF9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Claim or Demand whatsoever</w:t>
      </w:r>
      <w:r w:rsidR="00E765C3">
        <w:rPr>
          <w:lang w:val="en-US"/>
        </w:rPr>
        <w:t>, both at</w:t>
      </w:r>
    </w:p>
    <w:p w14:paraId="541423F1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t>L</w:t>
      </w:r>
      <w:r w:rsidR="00D358FF">
        <w:rPr>
          <w:lang w:val="en-US"/>
        </w:rPr>
        <w:t>aw an</w:t>
      </w:r>
      <w:r>
        <w:rPr>
          <w:lang w:val="en-US"/>
        </w:rPr>
        <w:t>d in Equity of her the said Ann</w:t>
      </w:r>
    </w:p>
    <w:p w14:paraId="23B3C2B3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Morry of</w:t>
      </w:r>
      <w:r w:rsidR="00E765C3">
        <w:rPr>
          <w:lang w:val="en-US"/>
        </w:rPr>
        <w:t>, in or to the same and every of</w:t>
      </w:r>
    </w:p>
    <w:p w14:paraId="424100F4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them respectively. To hav</w:t>
      </w:r>
      <w:r w:rsidR="00E765C3">
        <w:rPr>
          <w:lang w:val="en-US"/>
        </w:rPr>
        <w:t>e and to</w:t>
      </w:r>
    </w:p>
    <w:p w14:paraId="52CE65C2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hold</w:t>
      </w:r>
      <w:r w:rsidR="00E765C3">
        <w:rPr>
          <w:lang w:val="en-US"/>
        </w:rPr>
        <w:t>, and take and enjoy the said</w:t>
      </w:r>
    </w:p>
    <w:p w14:paraId="5322AA81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Plan</w:t>
      </w:r>
      <w:r w:rsidR="00E765C3">
        <w:rPr>
          <w:lang w:val="en-US"/>
        </w:rPr>
        <w:t>tation with every of its rights</w:t>
      </w:r>
    </w:p>
    <w:p w14:paraId="73F3E755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mem</w:t>
      </w:r>
      <w:r w:rsidR="00E765C3">
        <w:rPr>
          <w:lang w:val="en-US"/>
        </w:rPr>
        <w:t>bers and appurtenances unto and</w:t>
      </w:r>
    </w:p>
    <w:p w14:paraId="6EFEAB3A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by the </w:t>
      </w:r>
      <w:r w:rsidR="00E765C3">
        <w:rPr>
          <w:lang w:val="en-US"/>
        </w:rPr>
        <w:t>said Matthew Ryan his Executors</w:t>
      </w:r>
    </w:p>
    <w:p w14:paraId="3AFBB9F2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Administrators</w:t>
      </w:r>
    </w:p>
    <w:p w14:paraId="661945B7" w14:textId="77777777" w:rsidR="00E765C3" w:rsidRDefault="00E765C3" w:rsidP="00E765C3">
      <w:pPr>
        <w:rPr>
          <w:lang w:val="en-US"/>
        </w:rPr>
      </w:pPr>
      <w:r>
        <w:rPr>
          <w:lang w:val="en-US"/>
        </w:rPr>
        <w:br w:type="page"/>
      </w:r>
    </w:p>
    <w:p w14:paraId="72945E49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lastRenderedPageBreak/>
        <w:t>Administrators and assigns to and for</w:t>
      </w:r>
    </w:p>
    <w:p w14:paraId="40F20A6F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his an</w:t>
      </w:r>
      <w:r w:rsidR="00E765C3">
        <w:rPr>
          <w:lang w:val="en-US"/>
        </w:rPr>
        <w:t>d their proper use and benefit,</w:t>
      </w:r>
    </w:p>
    <w:p w14:paraId="20871E2A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freely</w:t>
      </w:r>
      <w:r w:rsidR="00E765C3">
        <w:rPr>
          <w:lang w:val="en-US"/>
        </w:rPr>
        <w:t>,</w:t>
      </w:r>
      <w:r>
        <w:rPr>
          <w:lang w:val="en-US"/>
        </w:rPr>
        <w:t xml:space="preserve"> fully and </w:t>
      </w:r>
      <w:proofErr w:type="spellStart"/>
      <w:r>
        <w:rPr>
          <w:lang w:val="en-US"/>
        </w:rPr>
        <w:t>for ever</w:t>
      </w:r>
      <w:proofErr w:type="spellEnd"/>
      <w:r>
        <w:rPr>
          <w:lang w:val="en-US"/>
        </w:rPr>
        <w:t>. An</w:t>
      </w:r>
      <w:r w:rsidR="00E765C3">
        <w:rPr>
          <w:lang w:val="en-US"/>
        </w:rPr>
        <w:t xml:space="preserve">d </w:t>
      </w:r>
      <w:proofErr w:type="gramStart"/>
      <w:r w:rsidR="00E765C3">
        <w:rPr>
          <w:lang w:val="en-US"/>
        </w:rPr>
        <w:t>also</w:t>
      </w:r>
      <w:proofErr w:type="gramEnd"/>
      <w:r w:rsidR="00E765C3">
        <w:rPr>
          <w:lang w:val="en-US"/>
        </w:rPr>
        <w:t xml:space="preserve"> the</w:t>
      </w:r>
    </w:p>
    <w:p w14:paraId="7A9D02ED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said </w:t>
      </w:r>
      <w:r w:rsidR="00E765C3">
        <w:rPr>
          <w:lang w:val="en-US"/>
        </w:rPr>
        <w:t>Ann Morry for herself her heirs,</w:t>
      </w:r>
    </w:p>
    <w:p w14:paraId="74863DD9" w14:textId="77777777" w:rsidR="00E765C3" w:rsidRDefault="00D358FF" w:rsidP="00D358FF">
      <w:pPr>
        <w:contextualSpacing/>
        <w:rPr>
          <w:lang w:val="en-US"/>
        </w:rPr>
      </w:pPr>
      <w:r w:rsidRPr="00525323">
        <w:rPr>
          <w:lang w:val="en-US"/>
        </w:rPr>
        <w:t xml:space="preserve">Executors </w:t>
      </w:r>
      <w:r w:rsidR="00E765C3">
        <w:rPr>
          <w:lang w:val="en-US"/>
        </w:rPr>
        <w:t>and Administrators doth hereby</w:t>
      </w:r>
    </w:p>
    <w:p w14:paraId="5CFFA27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warr</w:t>
      </w:r>
      <w:r w:rsidR="00E765C3">
        <w:rPr>
          <w:lang w:val="en-US"/>
        </w:rPr>
        <w:t>ant and defend and from time to</w:t>
      </w:r>
    </w:p>
    <w:p w14:paraId="5609B4E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time a</w:t>
      </w:r>
      <w:r w:rsidR="00E765C3">
        <w:rPr>
          <w:lang w:val="en-US"/>
        </w:rPr>
        <w:t>nd at all times hereafter agree</w:t>
      </w:r>
    </w:p>
    <w:p w14:paraId="4D6F03A6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to Warr</w:t>
      </w:r>
      <w:r w:rsidR="00E765C3">
        <w:rPr>
          <w:lang w:val="en-US"/>
        </w:rPr>
        <w:t>ant and defend all and singular</w:t>
      </w:r>
    </w:p>
    <w:p w14:paraId="36EBD471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the said </w:t>
      </w:r>
      <w:r w:rsidR="00E765C3">
        <w:rPr>
          <w:lang w:val="en-US"/>
        </w:rPr>
        <w:t>Plantation hereby bargained and</w:t>
      </w:r>
    </w:p>
    <w:p w14:paraId="1041C46D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sold or inten</w:t>
      </w:r>
      <w:r w:rsidR="00E765C3">
        <w:rPr>
          <w:lang w:val="en-US"/>
        </w:rPr>
        <w:t>ded to be unto the said</w:t>
      </w:r>
    </w:p>
    <w:p w14:paraId="4619471D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Matthew Ry</w:t>
      </w:r>
      <w:r w:rsidR="00E765C3">
        <w:rPr>
          <w:lang w:val="en-US"/>
        </w:rPr>
        <w:t>an his Executors Administrators</w:t>
      </w:r>
    </w:p>
    <w:p w14:paraId="52CA023E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and Assigns against all persons whom</w:t>
      </w:r>
      <w:r w:rsidR="00E765C3">
        <w:rPr>
          <w:lang w:val="en-US"/>
        </w:rPr>
        <w:t>-</w:t>
      </w:r>
    </w:p>
    <w:p w14:paraId="2AC4F524" w14:textId="77777777" w:rsidR="00E765C3" w:rsidRDefault="00E765C3" w:rsidP="00D358FF">
      <w:pPr>
        <w:contextualSpacing/>
        <w:rPr>
          <w:lang w:val="en-US"/>
        </w:rPr>
      </w:pPr>
      <w:r>
        <w:rPr>
          <w:lang w:val="en-US"/>
        </w:rPr>
        <w:t>-</w:t>
      </w:r>
      <w:r w:rsidR="00D358FF">
        <w:rPr>
          <w:lang w:val="en-US"/>
        </w:rPr>
        <w:t>soever.</w:t>
      </w:r>
      <w:r>
        <w:rPr>
          <w:lang w:val="en-US"/>
        </w:rPr>
        <w:t xml:space="preserve"> In Witness thereof the Parties</w:t>
      </w:r>
    </w:p>
    <w:p w14:paraId="60FD4024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to these Pr</w:t>
      </w:r>
      <w:r w:rsidR="00E765C3">
        <w:rPr>
          <w:lang w:val="en-US"/>
        </w:rPr>
        <w:t>esents have set their Hands and</w:t>
      </w:r>
    </w:p>
    <w:p w14:paraId="6E928BA7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>Seals this Seven</w:t>
      </w:r>
      <w:r w:rsidR="00E765C3">
        <w:rPr>
          <w:lang w:val="en-US"/>
        </w:rPr>
        <w:t>teenth day of July one thousand</w:t>
      </w:r>
    </w:p>
    <w:p w14:paraId="07047910" w14:textId="77777777" w:rsidR="00E765C3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eight hundred and </w:t>
      </w:r>
      <w:proofErr w:type="gramStart"/>
      <w:r>
        <w:rPr>
          <w:lang w:val="en-US"/>
        </w:rPr>
        <w:t>thirty</w:t>
      </w:r>
      <w:r w:rsidR="00E765C3">
        <w:rPr>
          <w:lang w:val="en-US"/>
        </w:rPr>
        <w:t xml:space="preserve"> two</w:t>
      </w:r>
      <w:proofErr w:type="gramEnd"/>
      <w:r w:rsidR="00E765C3">
        <w:rPr>
          <w:lang w:val="en-US"/>
        </w:rPr>
        <w:t xml:space="preserve"> and in</w:t>
      </w:r>
    </w:p>
    <w:p w14:paraId="51A503CC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>the third year of His Majesty’s Reign.</w:t>
      </w:r>
    </w:p>
    <w:p w14:paraId="428F90A9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>Signed Sealed &amp;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765C3">
        <w:rPr>
          <w:u w:val="single"/>
          <w:lang w:val="en-US"/>
        </w:rPr>
        <w:t>Ann Morry</w:t>
      </w:r>
      <w:r w:rsidRPr="00E765C3">
        <w:rPr>
          <w:u w:val="single"/>
          <w:lang w:val="en-US"/>
        </w:rPr>
        <w:br/>
      </w:r>
      <w:r w:rsidR="00E313F4">
        <w:rPr>
          <w:lang w:val="en-US"/>
        </w:rPr>
        <w:t>delivered in presence</w:t>
      </w:r>
      <w:r w:rsidR="00E313F4">
        <w:rPr>
          <w:lang w:val="en-US"/>
        </w:rPr>
        <w:br/>
        <w:t>of us</w:t>
      </w:r>
      <w:r w:rsidR="00E313F4">
        <w:rPr>
          <w:lang w:val="en-US"/>
        </w:rPr>
        <w:tab/>
      </w:r>
      <w:r>
        <w:rPr>
          <w:lang w:val="en-US"/>
        </w:rPr>
        <w:t>Matthew Morry</w:t>
      </w:r>
      <w:r w:rsidR="00E765C3">
        <w:rPr>
          <w:lang w:val="en-US"/>
        </w:rPr>
        <w:tab/>
      </w:r>
      <w:r w:rsidR="00E765C3">
        <w:rPr>
          <w:lang w:val="en-US"/>
        </w:rPr>
        <w:tab/>
        <w:t>}</w:t>
      </w:r>
      <w:r w:rsidR="00E313F4">
        <w:rPr>
          <w:lang w:val="en-US"/>
        </w:rPr>
        <w:br/>
      </w:r>
      <w:r w:rsidR="00E313F4">
        <w:rPr>
          <w:lang w:val="en-US"/>
        </w:rPr>
        <w:tab/>
      </w:r>
      <w:r>
        <w:rPr>
          <w:lang w:val="en-US"/>
        </w:rPr>
        <w:t>Benj</w:t>
      </w:r>
      <w:r w:rsidR="00E765C3" w:rsidRPr="00E765C3">
        <w:rPr>
          <w:vertAlign w:val="superscript"/>
          <w:lang w:val="en-US"/>
        </w:rPr>
        <w:t>n</w:t>
      </w:r>
      <w:r w:rsidRPr="00E765C3">
        <w:rPr>
          <w:vertAlign w:val="superscript"/>
          <w:lang w:val="en-US"/>
        </w:rPr>
        <w:t>.</w:t>
      </w:r>
      <w:r>
        <w:rPr>
          <w:lang w:val="en-US"/>
        </w:rPr>
        <w:t xml:space="preserve"> Sweetland</w:t>
      </w:r>
      <w:r w:rsidR="00E765C3">
        <w:rPr>
          <w:lang w:val="en-US"/>
        </w:rPr>
        <w:tab/>
        <w:t>}</w:t>
      </w:r>
    </w:p>
    <w:p w14:paraId="18AD7E49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>Received of</w:t>
      </w:r>
      <w:r w:rsidR="00891945">
        <w:rPr>
          <w:lang w:val="en-US"/>
        </w:rPr>
        <w:t xml:space="preserve"> and from the aforesaid Matthew</w:t>
      </w:r>
    </w:p>
    <w:p w14:paraId="52D276A8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>Ryan Nine</w:t>
      </w:r>
      <w:r w:rsidR="00891945">
        <w:rPr>
          <w:lang w:val="en-US"/>
        </w:rPr>
        <w:t xml:space="preserve"> Pounds Currency being the full</w:t>
      </w:r>
    </w:p>
    <w:p w14:paraId="6F1EF773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>consideration money to be by h</w:t>
      </w:r>
      <w:r w:rsidR="00891945">
        <w:rPr>
          <w:lang w:val="en-US"/>
        </w:rPr>
        <w:t>im paid to me</w:t>
      </w:r>
    </w:p>
    <w:p w14:paraId="1207F09D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I say </w:t>
      </w:r>
      <w:r w:rsidR="00891945">
        <w:rPr>
          <w:lang w:val="en-US"/>
        </w:rPr>
        <w:t>received the day and year above</w:t>
      </w:r>
    </w:p>
    <w:p w14:paraId="55A677FF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written. </w:t>
      </w:r>
      <w:r>
        <w:rPr>
          <w:lang w:val="en-US"/>
        </w:rPr>
        <w:tab/>
      </w:r>
      <w:r>
        <w:rPr>
          <w:lang w:val="en-US"/>
        </w:rPr>
        <w:tab/>
      </w:r>
      <w:r w:rsidRPr="00891945">
        <w:rPr>
          <w:u w:val="single"/>
          <w:lang w:val="en-US"/>
        </w:rPr>
        <w:t>Ann Morry</w:t>
      </w:r>
    </w:p>
    <w:p w14:paraId="6E565DFB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>Witness present</w:t>
      </w:r>
    </w:p>
    <w:p w14:paraId="0260590E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ab/>
        <w:t>Benj</w:t>
      </w:r>
      <w:r w:rsidR="00891945">
        <w:rPr>
          <w:vertAlign w:val="superscript"/>
          <w:lang w:val="en-US"/>
        </w:rPr>
        <w:t>n</w:t>
      </w:r>
      <w:r w:rsidRPr="00891945">
        <w:rPr>
          <w:vertAlign w:val="superscript"/>
          <w:lang w:val="en-US"/>
        </w:rPr>
        <w:t>.</w:t>
      </w:r>
      <w:r>
        <w:rPr>
          <w:lang w:val="en-US"/>
        </w:rPr>
        <w:t xml:space="preserve"> Sweetland</w:t>
      </w:r>
    </w:p>
    <w:p w14:paraId="45450CBB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>I Cer</w:t>
      </w:r>
      <w:r w:rsidR="00891945">
        <w:rPr>
          <w:lang w:val="en-US"/>
        </w:rPr>
        <w:t>tify that the foregoing Bill of</w:t>
      </w:r>
    </w:p>
    <w:p w14:paraId="050646F1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>Sale wa</w:t>
      </w:r>
      <w:r w:rsidR="00891945">
        <w:rPr>
          <w:lang w:val="en-US"/>
        </w:rPr>
        <w:t xml:space="preserve">s duly </w:t>
      </w:r>
      <w:proofErr w:type="gramStart"/>
      <w:r w:rsidR="00891945">
        <w:rPr>
          <w:lang w:val="en-US"/>
        </w:rPr>
        <w:t>acknowledge</w:t>
      </w:r>
      <w:proofErr w:type="gramEnd"/>
      <w:r w:rsidR="00891945">
        <w:rPr>
          <w:lang w:val="en-US"/>
        </w:rPr>
        <w:t xml:space="preserve"> before me by</w:t>
      </w:r>
    </w:p>
    <w:p w14:paraId="5CDC5055" w14:textId="77777777" w:rsidR="00891945" w:rsidRDefault="00E313F4" w:rsidP="00D358FF">
      <w:pPr>
        <w:contextualSpacing/>
        <w:rPr>
          <w:lang w:val="en-US"/>
        </w:rPr>
      </w:pPr>
      <w:r>
        <w:rPr>
          <w:lang w:val="en-US"/>
        </w:rPr>
        <w:t>Ann Morry a p</w:t>
      </w:r>
      <w:r w:rsidR="00D358FF">
        <w:rPr>
          <w:lang w:val="en-US"/>
        </w:rPr>
        <w:t>arty thereto on the twenty-</w:t>
      </w:r>
    </w:p>
    <w:p w14:paraId="0B02C358" w14:textId="77777777" w:rsidR="00891945" w:rsidRDefault="00E313F4" w:rsidP="00D358FF">
      <w:pPr>
        <w:contextualSpacing/>
        <w:rPr>
          <w:lang w:val="en-US"/>
        </w:rPr>
      </w:pPr>
      <w:r>
        <w:rPr>
          <w:lang w:val="en-US"/>
        </w:rPr>
        <w:t>first day of July O</w:t>
      </w:r>
      <w:r w:rsidR="00D358FF">
        <w:rPr>
          <w:lang w:val="en-US"/>
        </w:rPr>
        <w:t>ne thousand eig</w:t>
      </w:r>
      <w:r w:rsidR="00891945">
        <w:rPr>
          <w:lang w:val="en-US"/>
        </w:rPr>
        <w:t>ht hundred</w:t>
      </w:r>
    </w:p>
    <w:p w14:paraId="040CC11E" w14:textId="77777777" w:rsidR="00891945" w:rsidRDefault="00D358FF" w:rsidP="00D358FF">
      <w:pPr>
        <w:contextualSpacing/>
        <w:rPr>
          <w:lang w:val="en-US"/>
        </w:rPr>
      </w:pPr>
      <w:r>
        <w:rPr>
          <w:lang w:val="en-US"/>
        </w:rPr>
        <w:t xml:space="preserve">and </w:t>
      </w:r>
      <w:proofErr w:type="gramStart"/>
      <w:r>
        <w:rPr>
          <w:lang w:val="en-US"/>
        </w:rPr>
        <w:t>th</w:t>
      </w:r>
      <w:r w:rsidR="00891945">
        <w:rPr>
          <w:lang w:val="en-US"/>
        </w:rPr>
        <w:t>irty two</w:t>
      </w:r>
      <w:proofErr w:type="gramEnd"/>
      <w:r w:rsidR="00891945">
        <w:rPr>
          <w:lang w:val="en-US"/>
        </w:rPr>
        <w:t xml:space="preserve"> and Recorded by me the</w:t>
      </w:r>
    </w:p>
    <w:p w14:paraId="78594D93" w14:textId="77777777" w:rsidR="00D358FF" w:rsidRDefault="00D358FF" w:rsidP="00D358FF">
      <w:pPr>
        <w:contextualSpacing/>
        <w:rPr>
          <w:lang w:val="en-US"/>
        </w:rPr>
      </w:pPr>
      <w:r>
        <w:rPr>
          <w:lang w:val="en-US"/>
        </w:rPr>
        <w:t>same day.</w:t>
      </w:r>
    </w:p>
    <w:p w14:paraId="1501EAA7" w14:textId="77777777" w:rsidR="00D358FF" w:rsidRPr="00157EC5" w:rsidRDefault="00891945" w:rsidP="00D358FF">
      <w:pPr>
        <w:contextualSpacing/>
        <w:rPr>
          <w:lang w:val="en-US"/>
        </w:rPr>
      </w:pPr>
      <w:r>
        <w:rPr>
          <w:lang w:val="en-US"/>
        </w:rPr>
        <w:t>Southern District</w:t>
      </w:r>
      <w:r>
        <w:rPr>
          <w:lang w:val="en-US"/>
        </w:rPr>
        <w:tab/>
      </w:r>
      <w:r>
        <w:rPr>
          <w:lang w:val="en-US"/>
        </w:rPr>
        <w:tab/>
      </w:r>
      <w:r w:rsidR="00E313F4">
        <w:rPr>
          <w:lang w:val="en-US"/>
        </w:rPr>
        <w:t>}</w:t>
      </w:r>
      <w:r>
        <w:rPr>
          <w:lang w:val="en-US"/>
        </w:rPr>
        <w:tab/>
      </w:r>
      <w:r w:rsidR="00D358FF" w:rsidRPr="00891945">
        <w:rPr>
          <w:u w:val="single"/>
          <w:lang w:val="en-US"/>
        </w:rPr>
        <w:t>B. G. Garrett</w:t>
      </w:r>
      <w:r w:rsidR="00D358FF">
        <w:rPr>
          <w:lang w:val="en-US"/>
        </w:rPr>
        <w:br/>
        <w:t>Registration Office</w:t>
      </w:r>
      <w:r w:rsidR="00E313F4">
        <w:rPr>
          <w:lang w:val="en-US"/>
        </w:rPr>
        <w:tab/>
      </w:r>
      <w:r w:rsidR="00E313F4">
        <w:rPr>
          <w:lang w:val="en-US"/>
        </w:rPr>
        <w:tab/>
        <w:t>}</w:t>
      </w:r>
      <w:r w:rsidR="00D358FF">
        <w:rPr>
          <w:lang w:val="en-US"/>
        </w:rPr>
        <w:br/>
      </w:r>
      <w:r w:rsidR="00DC5900" w:rsidRPr="00DC5900">
        <w:rPr>
          <w:u w:val="single"/>
          <w:lang w:val="en-US"/>
        </w:rPr>
        <w:t xml:space="preserve">Ferryland </w:t>
      </w:r>
      <w:r w:rsidR="00D358FF" w:rsidRPr="00DC5900">
        <w:rPr>
          <w:u w:val="single"/>
          <w:lang w:val="en-US"/>
        </w:rPr>
        <w:t>21</w:t>
      </w:r>
      <w:r w:rsidR="00D358FF" w:rsidRPr="00DC5900">
        <w:rPr>
          <w:u w:val="single"/>
          <w:vertAlign w:val="superscript"/>
          <w:lang w:val="en-US"/>
        </w:rPr>
        <w:t>st</w:t>
      </w:r>
      <w:r w:rsidR="00D358FF" w:rsidRPr="00DC5900">
        <w:rPr>
          <w:u w:val="single"/>
          <w:lang w:val="en-US"/>
        </w:rPr>
        <w:t xml:space="preserve"> July, 1832</w:t>
      </w:r>
      <w:r w:rsidR="00E313F4" w:rsidRPr="00E313F4">
        <w:rPr>
          <w:lang w:val="en-US"/>
        </w:rPr>
        <w:tab/>
        <w:t>}</w:t>
      </w:r>
    </w:p>
    <w:p w14:paraId="0593D207" w14:textId="77777777" w:rsidR="00311F2D" w:rsidRDefault="002965B4">
      <w:pPr>
        <w:contextualSpacing/>
      </w:pPr>
    </w:p>
    <w:sectPr w:rsidR="00311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FF"/>
    <w:rsid w:val="002965B4"/>
    <w:rsid w:val="008214E8"/>
    <w:rsid w:val="00891945"/>
    <w:rsid w:val="009E0326"/>
    <w:rsid w:val="009F63D7"/>
    <w:rsid w:val="00D358FF"/>
    <w:rsid w:val="00DC5900"/>
    <w:rsid w:val="00E313F4"/>
    <w:rsid w:val="00E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5F00"/>
  <w15:docId w15:val="{BF6DEA66-9E62-4261-AA74-1578B87F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8FF"/>
  </w:style>
  <w:style w:type="paragraph" w:styleId="Heading1">
    <w:name w:val="heading 1"/>
    <w:basedOn w:val="Normal"/>
    <w:next w:val="Normal"/>
    <w:link w:val="Heading1Char"/>
    <w:uiPriority w:val="9"/>
    <w:qFormat/>
    <w:rsid w:val="00E76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5</cp:revision>
  <dcterms:created xsi:type="dcterms:W3CDTF">2015-06-16T01:48:00Z</dcterms:created>
  <dcterms:modified xsi:type="dcterms:W3CDTF">2019-03-19T15:24:00Z</dcterms:modified>
</cp:coreProperties>
</file>